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</w:tblGrid>
      <w:tr w:rsidR="00E77B35" w:rsidRPr="00F432BF" w:rsidTr="007148C7">
        <w:tc>
          <w:tcPr>
            <w:tcW w:w="7905" w:type="dxa"/>
            <w:gridSpan w:val="2"/>
            <w:shd w:val="clear" w:color="auto" w:fill="auto"/>
          </w:tcPr>
          <w:p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:rsidTr="007148C7">
        <w:tc>
          <w:tcPr>
            <w:tcW w:w="2518" w:type="dxa"/>
          </w:tcPr>
          <w:p w:rsidR="003C584C" w:rsidRPr="00006B5E" w:rsidRDefault="00103957" w:rsidP="00AB35C0">
            <w:pPr>
              <w:pStyle w:val="LabelStyle"/>
            </w:pPr>
            <w:r>
              <w:t>L</w:t>
            </w:r>
            <w:r w:rsidR="00F4111A">
              <w:t>ease No</w:t>
            </w:r>
          </w:p>
        </w:tc>
        <w:tc>
          <w:tcPr>
            <w:tcW w:w="5387" w:type="dxa"/>
          </w:tcPr>
          <w:p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Default="008502A1" w:rsidP="00AB35C0">
            <w:pPr>
              <w:pStyle w:val="LabelStyle"/>
            </w:pPr>
            <w:r>
              <w:t>Location</w:t>
            </w:r>
          </w:p>
        </w:tc>
        <w:tc>
          <w:tcPr>
            <w:tcW w:w="5387" w:type="dxa"/>
          </w:tcPr>
          <w:p w:rsidR="008502A1" w:rsidRDefault="008502A1" w:rsidP="009764CD">
            <w:pPr>
              <w:pStyle w:val="TextFieldStyle"/>
            </w:pPr>
            <w:r>
              <w:t>{location}</w:t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Default="008502A1" w:rsidP="00AB35C0">
            <w:pPr>
              <w:pStyle w:val="LabelStyle"/>
            </w:pPr>
            <w:r>
              <w:t>Parties</w:t>
            </w:r>
          </w:p>
        </w:tc>
        <w:tc>
          <w:tcPr>
            <w:tcW w:w="5387" w:type="dxa"/>
          </w:tcPr>
          <w:p w:rsidR="008502A1" w:rsidRDefault="008502A1" w:rsidP="009764CD">
            <w:pPr>
              <w:pStyle w:val="TextFieldStyle"/>
            </w:pPr>
            <w:r>
              <w:t>{holders}</w:t>
            </w:r>
          </w:p>
        </w:tc>
      </w:tr>
      <w:tr w:rsidR="004174D5" w:rsidRPr="00F432BF" w:rsidTr="007148C7">
        <w:tc>
          <w:tcPr>
            <w:tcW w:w="2518" w:type="dxa"/>
          </w:tcPr>
          <w:p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5387" w:type="dxa"/>
          </w:tcPr>
          <w:p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:rsidTr="007148C7">
        <w:tc>
          <w:tcPr>
            <w:tcW w:w="2518" w:type="dxa"/>
          </w:tcPr>
          <w:p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5387" w:type="dxa"/>
          </w:tcPr>
          <w:p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Pr="00006B5E" w:rsidRDefault="008502A1" w:rsidP="00AB35C0">
            <w:pPr>
              <w:pStyle w:val="LabelStyle"/>
            </w:pPr>
            <w:r>
              <w:t>Application Date</w:t>
            </w:r>
          </w:p>
        </w:tc>
        <w:tc>
          <w:tcPr>
            <w:tcW w:w="5387" w:type="dxa"/>
          </w:tcPr>
          <w:p w:rsidR="008502A1" w:rsidRDefault="008502A1" w:rsidP="00AB35C0">
            <w:pPr>
              <w:pStyle w:val="TextFieldStyle"/>
            </w:pPr>
            <w:r>
              <w:t>{</w:t>
            </w:r>
            <w:proofErr w:type="spellStart"/>
            <w:r w:rsidRPr="00EB29C1">
              <w:t>r</w:t>
            </w:r>
            <w:bookmarkStart w:id="0" w:name="OLE_LINK8"/>
            <w:bookmarkStart w:id="1" w:name="OLE_LINK9"/>
            <w:r w:rsidRPr="00EB29C1">
              <w:t>eceivedDateTime</w:t>
            </w:r>
            <w:bookmarkEnd w:id="0"/>
            <w:bookmarkEnd w:id="1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Default="008502A1" w:rsidP="00AB35C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5387" w:type="dxa"/>
          </w:tcPr>
          <w:p w:rsidR="008502A1" w:rsidRDefault="008502A1" w:rsidP="00AB35C0">
            <w:pPr>
              <w:pStyle w:val="TextFieldStyle"/>
            </w:pPr>
            <w:r>
              <w:t>{</w:t>
            </w:r>
            <w:bookmarkStart w:id="2" w:name="OLE_LINK10"/>
            <w:bookmarkStart w:id="3" w:name="OLE_LINK11"/>
            <w:proofErr w:type="spellStart"/>
            <w:r w:rsidRPr="00EB29C1">
              <w:t>commencementDate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Pr="00006B5E" w:rsidRDefault="008502A1" w:rsidP="00C40B0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5387" w:type="dxa"/>
          </w:tcPr>
          <w:p w:rsidR="008502A1" w:rsidRPr="00F432BF" w:rsidRDefault="008502A1" w:rsidP="00AB35C0">
            <w:pPr>
              <w:pStyle w:val="TextFieldStyle"/>
            </w:pPr>
            <w:r>
              <w:t>{</w:t>
            </w:r>
            <w:bookmarkStart w:id="4" w:name="OLE_LINK12"/>
            <w:bookmarkStart w:id="5" w:name="OLE_LINK13"/>
            <w:proofErr w:type="spellStart"/>
            <w:r w:rsidRPr="00EB29C1">
              <w:t>expiryDate</w:t>
            </w:r>
            <w:bookmarkEnd w:id="4"/>
            <w:bookmarkEnd w:id="5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Pr="00006B5E" w:rsidRDefault="008502A1" w:rsidP="00AB35C0">
            <w:pPr>
              <w:pStyle w:val="LabelStyle"/>
            </w:pPr>
            <w:r>
              <w:t>Death Date</w:t>
            </w:r>
          </w:p>
        </w:tc>
        <w:tc>
          <w:tcPr>
            <w:tcW w:w="5387" w:type="dxa"/>
          </w:tcPr>
          <w:p w:rsidR="008502A1" w:rsidRPr="00F432BF" w:rsidRDefault="008502A1" w:rsidP="00AB35C0">
            <w:pPr>
              <w:pStyle w:val="TextFieldStyle"/>
            </w:pPr>
            <w:r>
              <w:t>{</w:t>
            </w:r>
            <w:bookmarkStart w:id="6" w:name="OLE_LINK14"/>
            <w:proofErr w:type="spellStart"/>
            <w:r>
              <w:t>deathDate</w:t>
            </w:r>
            <w:bookmarkEnd w:id="6"/>
            <w:proofErr w:type="spellEnd"/>
            <w:r>
              <w:t>}</w:t>
            </w:r>
            <w:r>
              <w:rPr>
                <w:rStyle w:val="EndnoteReference"/>
              </w:rPr>
              <w:endnoteReference w:id="8"/>
            </w:r>
          </w:p>
        </w:tc>
      </w:tr>
      <w:tr w:rsidR="008502A1" w:rsidRPr="00F432BF" w:rsidTr="007148C7">
        <w:tc>
          <w:tcPr>
            <w:tcW w:w="2518" w:type="dxa"/>
          </w:tcPr>
          <w:p w:rsidR="008502A1" w:rsidRPr="00006B5E" w:rsidRDefault="008502A1" w:rsidP="00AB35C0">
            <w:pPr>
              <w:pStyle w:val="LabelStyle"/>
            </w:pPr>
          </w:p>
        </w:tc>
        <w:tc>
          <w:tcPr>
            <w:tcW w:w="5387" w:type="dxa"/>
          </w:tcPr>
          <w:p w:rsidR="008502A1" w:rsidRDefault="008502A1" w:rsidP="00AB35C0">
            <w:pPr>
              <w:pStyle w:val="TextFieldStyle"/>
            </w:pPr>
          </w:p>
        </w:tc>
      </w:tr>
      <w:tr w:rsidR="008502A1" w:rsidRPr="00F432BF" w:rsidTr="007148C7">
        <w:tc>
          <w:tcPr>
            <w:tcW w:w="2518" w:type="dxa"/>
          </w:tcPr>
          <w:p w:rsidR="008502A1" w:rsidRDefault="008502A1" w:rsidP="00AB35C0">
            <w:pPr>
              <w:pStyle w:val="LabelStyle"/>
            </w:pPr>
          </w:p>
        </w:tc>
        <w:tc>
          <w:tcPr>
            <w:tcW w:w="5387" w:type="dxa"/>
          </w:tcPr>
          <w:p w:rsidR="008502A1" w:rsidRDefault="008502A1" w:rsidP="00AB35C0">
            <w:pPr>
              <w:pStyle w:val="TextFieldStyle"/>
            </w:pPr>
          </w:p>
        </w:tc>
      </w:tr>
    </w:tbl>
    <w:p w:rsidR="000C2DBC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:rsidTr="007B32FF">
        <w:tc>
          <w:tcPr>
            <w:tcW w:w="11165" w:type="dxa"/>
            <w:gridSpan w:val="4"/>
          </w:tcPr>
          <w:p w:rsidR="003C5CE9" w:rsidRDefault="003C5CE9" w:rsidP="00FA6FC3">
            <w:pPr>
              <w:pStyle w:val="Heading"/>
              <w:ind w:left="0"/>
            </w:pPr>
            <w:r>
              <w:t>Internal Fields</w:t>
            </w:r>
          </w:p>
        </w:tc>
      </w:tr>
      <w:tr w:rsidR="007B32FF" w:rsidTr="007B32FF">
        <w:tc>
          <w:tcPr>
            <w:tcW w:w="3085" w:type="dxa"/>
          </w:tcPr>
          <w:p w:rsidR="007B32FF" w:rsidRPr="00006B5E" w:rsidRDefault="007B32FF" w:rsidP="00FA6FC3">
            <w:pPr>
              <w:pStyle w:val="LabelStyle"/>
            </w:pPr>
            <w:r>
              <w:t>Responsible Geo</w:t>
            </w:r>
          </w:p>
        </w:tc>
        <w:tc>
          <w:tcPr>
            <w:tcW w:w="2268" w:type="dxa"/>
          </w:tcPr>
          <w:p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ResponsibleGeo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9"/>
            </w:r>
          </w:p>
        </w:tc>
        <w:tc>
          <w:tcPr>
            <w:tcW w:w="2552" w:type="dxa"/>
          </w:tcPr>
          <w:p w:rsidR="007B32FF" w:rsidRPr="00006B5E" w:rsidRDefault="007B32FF" w:rsidP="00FA6FC3">
            <w:pPr>
              <w:pStyle w:val="LabelStyle"/>
            </w:pPr>
            <w:r>
              <w:t>Tenement Manager</w:t>
            </w:r>
          </w:p>
        </w:tc>
        <w:tc>
          <w:tcPr>
            <w:tcW w:w="3260" w:type="dxa"/>
          </w:tcPr>
          <w:p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TenMan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</w:tr>
      <w:tr w:rsidR="00D8772C" w:rsidTr="007B32FF">
        <w:tc>
          <w:tcPr>
            <w:tcW w:w="3085" w:type="dxa"/>
          </w:tcPr>
          <w:p w:rsidR="00D8772C" w:rsidRDefault="00D8772C" w:rsidP="00D8772C">
            <w:pPr>
              <w:pStyle w:val="LabelStyle"/>
            </w:pPr>
            <w:r>
              <w:t>Managing Company</w:t>
            </w:r>
          </w:p>
        </w:tc>
        <w:tc>
          <w:tcPr>
            <w:tcW w:w="2268" w:type="dxa"/>
          </w:tcPr>
          <w:p w:rsidR="00D8772C" w:rsidRDefault="00D8772C" w:rsidP="00D8772C">
            <w:pPr>
              <w:pStyle w:val="TextFieldStyle"/>
            </w:pPr>
            <w:r>
              <w:t>{Manager}</w:t>
            </w:r>
            <w:r>
              <w:rPr>
                <w:rStyle w:val="EndnoteReference"/>
              </w:rPr>
              <w:endnoteReference w:id="11"/>
            </w:r>
          </w:p>
        </w:tc>
        <w:tc>
          <w:tcPr>
            <w:tcW w:w="2552" w:type="dxa"/>
          </w:tcPr>
          <w:p w:rsidR="00D8772C" w:rsidRPr="00D8772C" w:rsidRDefault="00D8772C" w:rsidP="00D8772C">
            <w:pPr>
              <w:pStyle w:val="LabelStyle"/>
            </w:pPr>
            <w:r w:rsidRPr="00D8772C">
              <w:t>Project</w:t>
            </w:r>
          </w:p>
        </w:tc>
        <w:tc>
          <w:tcPr>
            <w:tcW w:w="3260" w:type="dxa"/>
          </w:tcPr>
          <w:p w:rsidR="00D8772C" w:rsidRPr="00D8772C" w:rsidRDefault="00D8772C" w:rsidP="00D8772C">
            <w:pPr>
              <w:pStyle w:val="TextFieldStyle"/>
            </w:pPr>
            <w:r w:rsidRPr="00D8772C">
              <w:t>{Project}</w:t>
            </w:r>
            <w:r w:rsidRPr="00D8772C">
              <w:rPr>
                <w:rStyle w:val="EndnoteReference"/>
              </w:rPr>
              <w:endnoteReference w:id="12"/>
            </w:r>
          </w:p>
        </w:tc>
      </w:tr>
    </w:tbl>
    <w:p w:rsidR="003C5CE9" w:rsidRDefault="003C5CE9" w:rsidP="00A837CA">
      <w:pPr>
        <w:rPr>
          <w:rFonts w:ascii="Arial" w:hAnsi="Arial" w:cs="Arial"/>
        </w:rPr>
      </w:pPr>
    </w:p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135B67" w:rsidRPr="0021280C" w:rsidTr="00EC3410">
        <w:tc>
          <w:tcPr>
            <w:tcW w:w="9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B67" w:rsidRPr="0021280C" w:rsidRDefault="00135B67" w:rsidP="00EC3410">
            <w:pPr>
              <w:pStyle w:val="Heading"/>
              <w:ind w:left="0"/>
              <w:rPr>
                <w:szCs w:val="32"/>
                <w:highlight w:val="yellow"/>
              </w:rPr>
            </w:pPr>
            <w:r w:rsidRPr="0021280C">
              <w:rPr>
                <w:szCs w:val="32"/>
                <w:highlight w:val="yellow"/>
              </w:rPr>
              <w:t>Holders</w:t>
            </w:r>
            <w:r w:rsidRPr="0021280C">
              <w:rPr>
                <w:rStyle w:val="EndnoteReference"/>
                <w:szCs w:val="32"/>
                <w:highlight w:val="yellow"/>
              </w:rPr>
              <w:endnoteReference w:id="13"/>
            </w:r>
          </w:p>
        </w:tc>
      </w:tr>
      <w:tr w:rsidR="00135B67" w:rsidRPr="0021280C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rStyle w:val="SubtleEmphasis"/>
                <w:highlight w:val="yellow"/>
              </w:rPr>
            </w:pPr>
            <w:r w:rsidRPr="0021280C">
              <w:rPr>
                <w:highlight w:val="yellow"/>
              </w:rPr>
              <w:t>Company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Correspondence Address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Shares</w:t>
            </w:r>
          </w:p>
        </w:tc>
      </w:tr>
      <w:tr w:rsidR="00135B67" w:rsidRPr="0021280C" w:rsidTr="00EC34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holderName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correspondenceAddress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Number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actualShares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</w:tr>
    </w:tbl>
    <w:p w:rsidR="00135B67" w:rsidRPr="0021280C" w:rsidRDefault="00135B67" w:rsidP="00135B67">
      <w:pPr>
        <w:rPr>
          <w:highlight w:val="yellow"/>
        </w:rPr>
      </w:pPr>
    </w:p>
    <w:tbl>
      <w:tblPr>
        <w:tblStyle w:val="TableGrid"/>
        <w:tblW w:w="157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275"/>
        <w:gridCol w:w="1773"/>
        <w:gridCol w:w="1487"/>
        <w:gridCol w:w="1842"/>
        <w:gridCol w:w="7937"/>
      </w:tblGrid>
      <w:tr w:rsidR="00135B67" w:rsidRPr="0021280C" w:rsidTr="00EC3410">
        <w:tc>
          <w:tcPr>
            <w:tcW w:w="15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5B67" w:rsidRPr="0021280C" w:rsidRDefault="00135B67" w:rsidP="00EC3410">
            <w:pPr>
              <w:pStyle w:val="Heading"/>
              <w:ind w:left="0"/>
              <w:rPr>
                <w:szCs w:val="32"/>
                <w:highlight w:val="yellow"/>
              </w:rPr>
            </w:pPr>
            <w:r w:rsidRPr="0021280C">
              <w:rPr>
                <w:szCs w:val="32"/>
                <w:highlight w:val="yellow"/>
              </w:rPr>
              <w:t>Dealings</w:t>
            </w:r>
            <w:r w:rsidRPr="0021280C">
              <w:rPr>
                <w:rStyle w:val="EndnoteReference"/>
                <w:szCs w:val="32"/>
                <w:highlight w:val="yellow"/>
              </w:rPr>
              <w:endnoteReference w:id="14"/>
            </w:r>
          </w:p>
        </w:tc>
      </w:tr>
      <w:tr w:rsidR="00135B67" w:rsidRPr="0021280C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rStyle w:val="SubtleEmphasis"/>
                <w:highlight w:val="yellow"/>
              </w:rPr>
            </w:pPr>
            <w:r w:rsidRPr="0021280C">
              <w:rPr>
                <w:highlight w:val="yellow"/>
              </w:rPr>
              <w:t>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Ref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Lodged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Status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Status Date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Full Text</w:t>
            </w:r>
          </w:p>
        </w:tc>
      </w:tr>
      <w:tr w:rsidR="00135B67" w:rsidRPr="0021280C" w:rsidTr="00EC3410"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dealingType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dealingNumber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lodgeDate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{status}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statusDate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dealText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</w:tr>
    </w:tbl>
    <w:p w:rsidR="00135B67" w:rsidRPr="0021280C" w:rsidRDefault="00135B67" w:rsidP="00135B67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3"/>
        <w:gridCol w:w="1497"/>
        <w:gridCol w:w="1445"/>
        <w:gridCol w:w="2503"/>
        <w:gridCol w:w="1429"/>
        <w:gridCol w:w="1556"/>
        <w:gridCol w:w="1616"/>
        <w:gridCol w:w="1413"/>
        <w:gridCol w:w="1584"/>
      </w:tblGrid>
      <w:tr w:rsidR="00135B67" w:rsidRPr="0021280C" w:rsidTr="00EC3410">
        <w:tc>
          <w:tcPr>
            <w:tcW w:w="153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B67" w:rsidRPr="0021280C" w:rsidRDefault="00135B67" w:rsidP="00EC3410">
            <w:pPr>
              <w:pStyle w:val="Heading"/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</w:pPr>
            <w:r w:rsidRPr="0021280C">
              <w:rPr>
                <w:highlight w:val="yellow"/>
              </w:rPr>
              <w:t>Rent</w:t>
            </w:r>
            <w:r w:rsidRPr="0021280C">
              <w:rPr>
                <w:rStyle w:val="EndnoteReference"/>
                <w:szCs w:val="32"/>
                <w:highlight w:val="yellow"/>
              </w:rPr>
              <w:endnoteReference w:id="15"/>
            </w:r>
            <w:r w:rsidRPr="0021280C"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  <w:t xml:space="preserve"> </w:t>
            </w:r>
          </w:p>
        </w:tc>
      </w:tr>
      <w:tr w:rsidR="00135B67" w:rsidRPr="0021280C" w:rsidTr="00EC3410">
        <w:tc>
          <w:tcPr>
            <w:tcW w:w="1522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rStyle w:val="SubtleEmphasis"/>
                <w:i w:val="0"/>
                <w:iCs/>
                <w:color w:val="auto"/>
                <w:highlight w:val="yellow"/>
              </w:rPr>
            </w:pPr>
            <w:r w:rsidRPr="0021280C">
              <w:rPr>
                <w:highlight w:val="yellow"/>
              </w:rPr>
              <w:t>Type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Year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 xml:space="preserve">Receipt </w:t>
            </w:r>
            <w:r w:rsidRPr="0021280C">
              <w:rPr>
                <w:highlight w:val="yellow"/>
              </w:rPr>
              <w:lastRenderedPageBreak/>
              <w:t>Date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lastRenderedPageBreak/>
              <w:t>Receipt No</w:t>
            </w:r>
          </w:p>
        </w:tc>
        <w:tc>
          <w:tcPr>
            <w:tcW w:w="1534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Registrar Lodged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>Amount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 xml:space="preserve">Amount </w:t>
            </w:r>
            <w:r w:rsidRPr="0021280C">
              <w:rPr>
                <w:highlight w:val="yellow"/>
              </w:rPr>
              <w:lastRenderedPageBreak/>
              <w:t>Due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lastRenderedPageBreak/>
              <w:t>Discrepancy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t xml:space="preserve">Rental </w:t>
            </w:r>
            <w:r w:rsidRPr="0021280C">
              <w:rPr>
                <w:highlight w:val="yellow"/>
              </w:rPr>
              <w:lastRenderedPageBreak/>
              <w:t>Area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highlight w:val="yellow"/>
              </w:rPr>
              <w:lastRenderedPageBreak/>
              <w:t xml:space="preserve">Effective </w:t>
            </w:r>
            <w:r w:rsidRPr="0021280C">
              <w:rPr>
                <w:highlight w:val="yellow"/>
              </w:rPr>
              <w:lastRenderedPageBreak/>
              <w:t>Date</w:t>
            </w:r>
          </w:p>
        </w:tc>
      </w:tr>
      <w:tr w:rsidR="00135B67" w:rsidRPr="0021280C" w:rsidTr="00EC3410">
        <w:tc>
          <w:tcPr>
            <w:tcW w:w="1522" w:type="dxa"/>
          </w:tcPr>
          <w:p w:rsidR="00135B67" w:rsidRPr="0021280C" w:rsidRDefault="00135B67" w:rsidP="00EC3410">
            <w:pPr>
              <w:pStyle w:val="TextFieldStyle"/>
              <w:rPr>
                <w:sz w:val="24"/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lastRenderedPageBreak/>
              <w:t>{type}</w:t>
            </w:r>
          </w:p>
        </w:tc>
        <w:tc>
          <w:tcPr>
            <w:tcW w:w="1521" w:type="dxa"/>
          </w:tcPr>
          <w:p w:rsidR="00135B67" w:rsidRPr="0021280C" w:rsidRDefault="00135B67" w:rsidP="00EC3410">
            <w:pPr>
              <w:pStyle w:val="Number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{year}</w:t>
            </w:r>
          </w:p>
        </w:tc>
        <w:tc>
          <w:tcPr>
            <w:tcW w:w="1530" w:type="dxa"/>
          </w:tcPr>
          <w:p w:rsidR="00135B67" w:rsidRPr="0021280C" w:rsidRDefault="00135B67" w:rsidP="00EC3410">
            <w:pPr>
              <w:pStyle w:val="Date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</w:t>
            </w:r>
            <w:proofErr w:type="spellStart"/>
            <w:r w:rsidRPr="0021280C">
              <w:rPr>
                <w:szCs w:val="24"/>
                <w:highlight w:val="yellow"/>
              </w:rPr>
              <w:t>receiptDate</w:t>
            </w:r>
            <w:proofErr w:type="spellEnd"/>
            <w:r w:rsidRPr="0021280C">
              <w:rPr>
                <w:szCs w:val="24"/>
                <w:highlight w:val="yellow"/>
              </w:rPr>
              <w:t>}</w:t>
            </w:r>
          </w:p>
        </w:tc>
        <w:tc>
          <w:tcPr>
            <w:tcW w:w="1530" w:type="dxa"/>
          </w:tcPr>
          <w:p w:rsidR="00135B67" w:rsidRPr="0021280C" w:rsidRDefault="00135B67" w:rsidP="00EC3410">
            <w:pPr>
              <w:pStyle w:val="Text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</w:t>
            </w:r>
            <w:proofErr w:type="spellStart"/>
            <w:r w:rsidRPr="0021280C">
              <w:rPr>
                <w:szCs w:val="24"/>
                <w:highlight w:val="yellow"/>
              </w:rPr>
              <w:t>receiptNo</w:t>
            </w:r>
            <w:proofErr w:type="spellEnd"/>
            <w:r w:rsidRPr="0021280C">
              <w:rPr>
                <w:szCs w:val="24"/>
                <w:highlight w:val="yellow"/>
              </w:rPr>
              <w:t>}</w:t>
            </w:r>
          </w:p>
        </w:tc>
        <w:tc>
          <w:tcPr>
            <w:tcW w:w="1534" w:type="dxa"/>
          </w:tcPr>
          <w:p w:rsidR="00135B67" w:rsidRPr="0021280C" w:rsidRDefault="00135B67" w:rsidP="00EC3410">
            <w:pPr>
              <w:pStyle w:val="Text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</w:t>
            </w:r>
            <w:proofErr w:type="spellStart"/>
            <w:r w:rsidRPr="0021280C">
              <w:rPr>
                <w:szCs w:val="24"/>
                <w:highlight w:val="yellow"/>
              </w:rPr>
              <w:t>miningRegistrarLodged</w:t>
            </w:r>
            <w:proofErr w:type="spellEnd"/>
            <w:r w:rsidRPr="0021280C">
              <w:rPr>
                <w:szCs w:val="24"/>
                <w:highlight w:val="yellow"/>
              </w:rPr>
              <w:t>}</w:t>
            </w:r>
          </w:p>
        </w:tc>
        <w:tc>
          <w:tcPr>
            <w:tcW w:w="1531" w:type="dxa"/>
          </w:tcPr>
          <w:p w:rsidR="00135B67" w:rsidRPr="0021280C" w:rsidRDefault="00135B67" w:rsidP="00EC3410">
            <w:pPr>
              <w:pStyle w:val="Currency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{amount}</w:t>
            </w:r>
            <w:r w:rsidRPr="0021280C">
              <w:rPr>
                <w:rStyle w:val="EndnoteReference"/>
                <w:szCs w:val="24"/>
                <w:highlight w:val="yellow"/>
              </w:rPr>
              <w:endnoteReference w:id="16"/>
            </w:r>
          </w:p>
        </w:tc>
        <w:tc>
          <w:tcPr>
            <w:tcW w:w="1531" w:type="dxa"/>
          </w:tcPr>
          <w:p w:rsidR="00135B67" w:rsidRPr="0021280C" w:rsidRDefault="00135B67" w:rsidP="00EC3410">
            <w:pPr>
              <w:pStyle w:val="Currency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</w:t>
            </w:r>
            <w:proofErr w:type="spellStart"/>
            <w:r w:rsidRPr="0021280C">
              <w:rPr>
                <w:szCs w:val="24"/>
                <w:highlight w:val="yellow"/>
              </w:rPr>
              <w:t>amountDue</w:t>
            </w:r>
            <w:proofErr w:type="spellEnd"/>
            <w:r w:rsidRPr="0021280C">
              <w:rPr>
                <w:szCs w:val="24"/>
                <w:highlight w:val="yellow"/>
              </w:rPr>
              <w:t>}</w:t>
            </w:r>
            <w:r w:rsidRPr="0021280C">
              <w:rPr>
                <w:rStyle w:val="EndnoteReference"/>
                <w:szCs w:val="24"/>
                <w:highlight w:val="yellow"/>
              </w:rPr>
              <w:endnoteReference w:id="17"/>
            </w:r>
          </w:p>
        </w:tc>
        <w:tc>
          <w:tcPr>
            <w:tcW w:w="1639" w:type="dxa"/>
          </w:tcPr>
          <w:p w:rsidR="00135B67" w:rsidRPr="0021280C" w:rsidRDefault="00135B67" w:rsidP="00EC3410">
            <w:pPr>
              <w:pStyle w:val="Currency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{discrepancy}</w:t>
            </w:r>
            <w:r w:rsidRPr="0021280C">
              <w:rPr>
                <w:rStyle w:val="EndnoteReference"/>
                <w:szCs w:val="24"/>
                <w:highlight w:val="yellow"/>
              </w:rPr>
              <w:endnoteReference w:id="18"/>
            </w:r>
            <w:r w:rsidRPr="0021280C">
              <w:rPr>
                <w:szCs w:val="24"/>
                <w:highlight w:val="yellow"/>
              </w:rPr>
              <w:tab/>
            </w:r>
          </w:p>
        </w:tc>
        <w:tc>
          <w:tcPr>
            <w:tcW w:w="1527" w:type="dxa"/>
          </w:tcPr>
          <w:p w:rsidR="00135B67" w:rsidRPr="0021280C" w:rsidRDefault="00135B67" w:rsidP="00EC3410">
            <w:pPr>
              <w:pStyle w:val="TextFieldStyle"/>
              <w:rPr>
                <w:highlight w:val="yellow"/>
              </w:rPr>
            </w:pPr>
            <w:r w:rsidRPr="0021280C">
              <w:rPr>
                <w:highlight w:val="yellow"/>
              </w:rPr>
              <w:t>{</w:t>
            </w:r>
            <w:proofErr w:type="spellStart"/>
            <w:r w:rsidRPr="0021280C">
              <w:rPr>
                <w:highlight w:val="yellow"/>
              </w:rPr>
              <w:t>rentArea</w:t>
            </w:r>
            <w:proofErr w:type="spellEnd"/>
            <w:r w:rsidRPr="0021280C">
              <w:rPr>
                <w:highlight w:val="yellow"/>
              </w:rPr>
              <w:t>}</w:t>
            </w:r>
          </w:p>
        </w:tc>
        <w:tc>
          <w:tcPr>
            <w:tcW w:w="1533" w:type="dxa"/>
          </w:tcPr>
          <w:p w:rsidR="00135B67" w:rsidRPr="0021280C" w:rsidRDefault="00135B67" w:rsidP="00EC3410">
            <w:pPr>
              <w:pStyle w:val="DateFieldStyle"/>
              <w:rPr>
                <w:szCs w:val="24"/>
                <w:highlight w:val="yellow"/>
              </w:rPr>
            </w:pPr>
            <w:r w:rsidRPr="0021280C">
              <w:rPr>
                <w:szCs w:val="24"/>
                <w:highlight w:val="yellow"/>
              </w:rPr>
              <w:t>{</w:t>
            </w:r>
            <w:proofErr w:type="spellStart"/>
            <w:r w:rsidRPr="0021280C">
              <w:rPr>
                <w:szCs w:val="24"/>
                <w:highlight w:val="yellow"/>
              </w:rPr>
              <w:t>effectiveDate</w:t>
            </w:r>
            <w:proofErr w:type="spellEnd"/>
            <w:r w:rsidRPr="0021280C">
              <w:rPr>
                <w:szCs w:val="24"/>
                <w:highlight w:val="yellow"/>
              </w:rPr>
              <w:t>}</w:t>
            </w:r>
          </w:p>
        </w:tc>
      </w:tr>
    </w:tbl>
    <w:p w:rsidR="00135B67" w:rsidRPr="0021280C" w:rsidRDefault="00135B67" w:rsidP="00135B67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1335"/>
        <w:gridCol w:w="1387"/>
        <w:gridCol w:w="1108"/>
        <w:gridCol w:w="1206"/>
        <w:gridCol w:w="1330"/>
        <w:gridCol w:w="901"/>
        <w:gridCol w:w="1057"/>
        <w:gridCol w:w="904"/>
        <w:gridCol w:w="1278"/>
        <w:gridCol w:w="1083"/>
        <w:gridCol w:w="1111"/>
        <w:gridCol w:w="538"/>
        <w:gridCol w:w="1006"/>
        <w:gridCol w:w="892"/>
      </w:tblGrid>
      <w:tr w:rsidR="00135B67" w:rsidRPr="0021280C" w:rsidTr="00EC3410"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B67" w:rsidRPr="0021280C" w:rsidRDefault="00135B67" w:rsidP="00782EB8">
            <w:pPr>
              <w:pStyle w:val="Heading"/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</w:pPr>
            <w:r w:rsidRPr="0021280C">
              <w:rPr>
                <w:highlight w:val="yellow"/>
              </w:rPr>
              <w:t>Expenditure</w:t>
            </w:r>
            <w:r w:rsidRPr="0021280C">
              <w:rPr>
                <w:rStyle w:val="EndnoteReference"/>
                <w:szCs w:val="32"/>
                <w:highlight w:val="yellow"/>
              </w:rPr>
              <w:endnoteReference w:id="19"/>
            </w:r>
            <w:r w:rsidRPr="0021280C">
              <w:rPr>
                <w:rFonts w:ascii="Times New Roman" w:hAnsi="Times New Roman" w:cs="Times New Roman"/>
                <w:szCs w:val="24"/>
                <w:highlight w:val="yellow"/>
                <w:lang w:eastAsia="en-AU"/>
              </w:rPr>
              <w:t xml:space="preserve"> </w:t>
            </w:r>
          </w:p>
        </w:tc>
      </w:tr>
      <w:tr w:rsidR="00135B67" w:rsidRPr="0021280C" w:rsidTr="00EC3410">
        <w:tc>
          <w:tcPr>
            <w:tcW w:w="99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rStyle w:val="SubtleEmphasis"/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Min. Exp.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Lodge Date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Exp. Total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proofErr w:type="spellStart"/>
            <w:r w:rsidRPr="0021280C">
              <w:rPr>
                <w:sz w:val="16"/>
                <w:szCs w:val="16"/>
                <w:highlight w:val="yellow"/>
              </w:rPr>
              <w:t>Exemp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. Amount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proofErr w:type="spellStart"/>
            <w:r w:rsidRPr="0021280C">
              <w:rPr>
                <w:sz w:val="16"/>
                <w:szCs w:val="16"/>
                <w:highlight w:val="yellow"/>
              </w:rPr>
              <w:t>Exemp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. Lodged Date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proofErr w:type="spellStart"/>
            <w:r w:rsidRPr="0021280C">
              <w:rPr>
                <w:sz w:val="16"/>
                <w:szCs w:val="16"/>
                <w:highlight w:val="yellow"/>
              </w:rPr>
              <w:t>Exemp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. No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proofErr w:type="spellStart"/>
            <w:r w:rsidRPr="0021280C">
              <w:rPr>
                <w:sz w:val="16"/>
                <w:szCs w:val="16"/>
                <w:highlight w:val="yellow"/>
              </w:rPr>
              <w:t>Exemp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. Status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Outcome Date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proofErr w:type="spellStart"/>
            <w:r w:rsidRPr="0021280C">
              <w:rPr>
                <w:sz w:val="16"/>
                <w:szCs w:val="16"/>
                <w:highlight w:val="yellow"/>
              </w:rPr>
              <w:t>Expl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. Activities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Mining Activities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Aboriginal Survey Activities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Rent &amp; Rates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Admin.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135B67" w:rsidRPr="0021280C" w:rsidRDefault="00135B67" w:rsidP="00EC3410">
            <w:pPr>
              <w:pStyle w:val="TableHeadingLabel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Prospecting Exp.</w:t>
            </w:r>
          </w:p>
        </w:tc>
      </w:tr>
      <w:tr w:rsidR="00135B67" w:rsidTr="00EC3410">
        <w:tc>
          <w:tcPr>
            <w:tcW w:w="991" w:type="dxa"/>
          </w:tcPr>
          <w:p w:rsidR="00135B67" w:rsidRPr="0021280C" w:rsidRDefault="00135B67" w:rsidP="00EC3410">
            <w:pPr>
              <w:pStyle w:val="Number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{year}</w:t>
            </w:r>
          </w:p>
        </w:tc>
        <w:tc>
          <w:tcPr>
            <w:tcW w:w="990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minimumExpenditure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0"/>
            </w:r>
          </w:p>
        </w:tc>
        <w:tc>
          <w:tcPr>
            <w:tcW w:w="1002" w:type="dxa"/>
          </w:tcPr>
          <w:p w:rsidR="00135B67" w:rsidRPr="0021280C" w:rsidRDefault="00135B67" w:rsidP="00EC3410">
            <w:pPr>
              <w:pStyle w:val="Date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expenditureLodgedDate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997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totalExpenditure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1"/>
            </w:r>
          </w:p>
          <w:p w:rsidR="00135B67" w:rsidRPr="0021280C" w:rsidRDefault="00135B67" w:rsidP="00EC3410">
            <w:pPr>
              <w:pStyle w:val="CurrencyFieldStyle"/>
              <w:jc w:val="center"/>
              <w:rPr>
                <w:sz w:val="18"/>
                <w:szCs w:val="16"/>
                <w:highlight w:val="yellow"/>
              </w:rPr>
            </w:pPr>
          </w:p>
        </w:tc>
        <w:tc>
          <w:tcPr>
            <w:tcW w:w="1014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exemptionAmount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2"/>
            </w:r>
          </w:p>
        </w:tc>
        <w:tc>
          <w:tcPr>
            <w:tcW w:w="1011" w:type="dxa"/>
          </w:tcPr>
          <w:p w:rsidR="00135B67" w:rsidRPr="0021280C" w:rsidRDefault="00135B67" w:rsidP="00EC3410">
            <w:pPr>
              <w:pStyle w:val="Date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exemptionLodgedDate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1011" w:type="dxa"/>
          </w:tcPr>
          <w:p w:rsidR="00135B67" w:rsidRPr="0021280C" w:rsidRDefault="00135B67" w:rsidP="00EC3410">
            <w:pPr>
              <w:pStyle w:val="Number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exemptionNo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1011" w:type="dxa"/>
          </w:tcPr>
          <w:p w:rsidR="00135B67" w:rsidRPr="0021280C" w:rsidRDefault="00135B67" w:rsidP="00EC3410">
            <w:pPr>
              <w:pStyle w:val="Text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exemptionStatus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1021" w:type="dxa"/>
          </w:tcPr>
          <w:p w:rsidR="00135B67" w:rsidRPr="0021280C" w:rsidRDefault="00135B67" w:rsidP="00EC3410">
            <w:pPr>
              <w:pStyle w:val="Date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outcomeDate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1025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explorationActivities</w:t>
            </w:r>
            <w:proofErr w:type="spellEnd"/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3"/>
            </w:r>
            <w:r w:rsidRPr="0021280C">
              <w:rPr>
                <w:sz w:val="16"/>
                <w:szCs w:val="16"/>
                <w:highlight w:val="yellow"/>
              </w:rPr>
              <w:t>}</w:t>
            </w:r>
          </w:p>
        </w:tc>
        <w:tc>
          <w:tcPr>
            <w:tcW w:w="1025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miningActivities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4"/>
            </w:r>
          </w:p>
        </w:tc>
        <w:tc>
          <w:tcPr>
            <w:tcW w:w="1084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</w:t>
            </w:r>
            <w:proofErr w:type="spellStart"/>
            <w:r w:rsidRPr="0021280C">
              <w:rPr>
                <w:sz w:val="16"/>
                <w:szCs w:val="16"/>
                <w:highlight w:val="yellow"/>
              </w:rPr>
              <w:t>aboriginalSurvey</w:t>
            </w:r>
            <w:proofErr w:type="spellEnd"/>
            <w:r w:rsidRPr="0021280C">
              <w:rPr>
                <w:sz w:val="16"/>
                <w:szCs w:val="16"/>
                <w:highlight w:val="yellow"/>
              </w:rPr>
              <w:t>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5"/>
            </w:r>
          </w:p>
        </w:tc>
        <w:tc>
          <w:tcPr>
            <w:tcW w:w="999" w:type="dxa"/>
          </w:tcPr>
          <w:p w:rsidR="00135B67" w:rsidRPr="0021280C" w:rsidRDefault="00135B67" w:rsidP="00EC3410">
            <w:pPr>
              <w:pStyle w:val="CurrencyFieldStyle"/>
              <w:rPr>
                <w:sz w:val="16"/>
                <w:szCs w:val="16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{rent}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6"/>
            </w:r>
          </w:p>
        </w:tc>
        <w:tc>
          <w:tcPr>
            <w:tcW w:w="1009" w:type="dxa"/>
          </w:tcPr>
          <w:p w:rsidR="00135B67" w:rsidRPr="0021280C" w:rsidRDefault="00135B67" w:rsidP="00EC3410">
            <w:pPr>
              <w:pStyle w:val="CurrencyFieldStyle"/>
              <w:rPr>
                <w:sz w:val="24"/>
                <w:highlight w:val="yellow"/>
              </w:rPr>
            </w:pPr>
            <w:r w:rsidRPr="0021280C">
              <w:rPr>
                <w:sz w:val="16"/>
                <w:szCs w:val="16"/>
                <w:highlight w:val="yellow"/>
              </w:rPr>
              <w:t>{administration}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7"/>
            </w:r>
          </w:p>
        </w:tc>
        <w:tc>
          <w:tcPr>
            <w:tcW w:w="1208" w:type="dxa"/>
          </w:tcPr>
          <w:p w:rsidR="00135B67" w:rsidRDefault="00135B67" w:rsidP="00EC3410">
            <w:pPr>
              <w:pStyle w:val="CurrencyFieldStyle"/>
              <w:rPr>
                <w:sz w:val="16"/>
                <w:szCs w:val="16"/>
              </w:rPr>
            </w:pPr>
            <w:r w:rsidRPr="0021280C">
              <w:rPr>
                <w:sz w:val="16"/>
                <w:szCs w:val="16"/>
                <w:highlight w:val="yellow"/>
              </w:rPr>
              <w:t>{prospecting}</w:t>
            </w:r>
            <w:r w:rsidRPr="0021280C">
              <w:rPr>
                <w:rStyle w:val="EndnoteReference"/>
                <w:sz w:val="16"/>
                <w:szCs w:val="16"/>
                <w:highlight w:val="yellow"/>
              </w:rPr>
              <w:endnoteReference w:id="28"/>
            </w:r>
          </w:p>
        </w:tc>
      </w:tr>
    </w:tbl>
    <w:p w:rsidR="00135B67" w:rsidRDefault="00135B67" w:rsidP="00A837CA">
      <w:pPr>
        <w:rPr>
          <w:rFonts w:ascii="Arial" w:hAnsi="Arial" w:cs="Arial"/>
        </w:rPr>
      </w:pPr>
    </w:p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AB35C0" w:rsidRPr="00F432BF" w:rsidTr="00AB35C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AB35C0" w:rsidRDefault="00AB35C0" w:rsidP="00AB35C0">
            <w:pPr>
              <w:pStyle w:val="Heading"/>
              <w:ind w:left="0"/>
            </w:pPr>
            <w:r>
              <w:t>Templates</w:t>
            </w:r>
          </w:p>
        </w:tc>
      </w:tr>
      <w:tr w:rsidR="00AB35C0" w:rsidRPr="00F432BF" w:rsidTr="00AB35C0">
        <w:tc>
          <w:tcPr>
            <w:tcW w:w="1847" w:type="dxa"/>
            <w:shd w:val="clear" w:color="auto" w:fill="auto"/>
          </w:tcPr>
          <w:p w:rsidR="00AB35C0" w:rsidRPr="001E5DE1" w:rsidRDefault="00AB35C0" w:rsidP="00AB35C0">
            <w:pPr>
              <w:pStyle w:val="TextFieldStyle"/>
              <w:rPr>
                <w:szCs w:val="24"/>
              </w:rPr>
            </w:pPr>
            <w:bookmarkStart w:id="8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:rsidR="00AB35C0" w:rsidRPr="001E5DE1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:rsidR="00AB35C0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8"/>
      <w:tr w:rsidR="007861B2" w:rsidRPr="00F432BF" w:rsidTr="00FA6FC3">
        <w:tc>
          <w:tcPr>
            <w:tcW w:w="1847" w:type="dxa"/>
            <w:shd w:val="clear" w:color="auto" w:fill="auto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</w:t>
            </w:r>
          </w:p>
        </w:tc>
        <w:tc>
          <w:tcPr>
            <w:tcW w:w="3544" w:type="dxa"/>
          </w:tcPr>
          <w:p w:rsidR="007861B2" w:rsidRPr="00260DF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Exploration License</w:t>
            </w:r>
          </w:p>
        </w:tc>
        <w:tc>
          <w:tcPr>
            <w:tcW w:w="127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7861B2" w:rsidRPr="001E5DE1" w:rsidRDefault="007861B2" w:rsidP="00F76F95">
            <w:pPr>
              <w:pStyle w:val="TextFieldStyle"/>
              <w:rPr>
                <w:szCs w:val="24"/>
              </w:rPr>
            </w:pPr>
          </w:p>
        </w:tc>
      </w:tr>
      <w:tr w:rsidR="007861B2" w:rsidRPr="00F432BF" w:rsidTr="00FA6FC3">
        <w:tc>
          <w:tcPr>
            <w:tcW w:w="1847" w:type="dxa"/>
            <w:shd w:val="clear" w:color="auto" w:fill="auto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ML</w:t>
            </w:r>
          </w:p>
        </w:tc>
        <w:tc>
          <w:tcPr>
            <w:tcW w:w="3544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Lease</w:t>
            </w:r>
          </w:p>
        </w:tc>
        <w:tc>
          <w:tcPr>
            <w:tcW w:w="127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7861B2" w:rsidRPr="001E5DE1" w:rsidRDefault="007861B2" w:rsidP="00F76F95">
            <w:pPr>
              <w:pStyle w:val="TextFieldStyle"/>
              <w:rPr>
                <w:szCs w:val="24"/>
              </w:rPr>
            </w:pPr>
          </w:p>
        </w:tc>
      </w:tr>
      <w:tr w:rsidR="007861B2" w:rsidRPr="00F432BF" w:rsidTr="00FA6FC3">
        <w:tc>
          <w:tcPr>
            <w:tcW w:w="1847" w:type="dxa"/>
            <w:shd w:val="clear" w:color="auto" w:fill="auto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SML</w:t>
            </w:r>
          </w:p>
        </w:tc>
        <w:tc>
          <w:tcPr>
            <w:tcW w:w="3544" w:type="dxa"/>
          </w:tcPr>
          <w:p w:rsidR="007861B2" w:rsidRDefault="007861B2" w:rsidP="007614CB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 xml:space="preserve">Special Mining </w:t>
            </w:r>
            <w:r w:rsidR="007614CB">
              <w:rPr>
                <w:szCs w:val="24"/>
              </w:rPr>
              <w:t>Lease</w:t>
            </w:r>
          </w:p>
        </w:tc>
        <w:tc>
          <w:tcPr>
            <w:tcW w:w="1276" w:type="dxa"/>
          </w:tcPr>
          <w:p w:rsidR="007861B2" w:rsidRDefault="007861B2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7861B2" w:rsidRPr="001E5DE1" w:rsidRDefault="007861B2" w:rsidP="00F76F95">
            <w:pPr>
              <w:pStyle w:val="TextFieldStyle"/>
              <w:rPr>
                <w:szCs w:val="24"/>
              </w:rPr>
            </w:pPr>
          </w:p>
        </w:tc>
      </w:tr>
      <w:tr w:rsidR="00165FA4" w:rsidRPr="00F432BF" w:rsidTr="00FA6FC3">
        <w:tc>
          <w:tcPr>
            <w:tcW w:w="1847" w:type="dxa"/>
            <w:shd w:val="clear" w:color="auto" w:fill="auto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AML</w:t>
            </w:r>
          </w:p>
        </w:tc>
        <w:tc>
          <w:tcPr>
            <w:tcW w:w="3544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Alluvial Mining Lease</w:t>
            </w:r>
          </w:p>
        </w:tc>
        <w:tc>
          <w:tcPr>
            <w:tcW w:w="127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165FA4" w:rsidRPr="001E5DE1" w:rsidRDefault="00165FA4" w:rsidP="00F76F95">
            <w:pPr>
              <w:pStyle w:val="TextFieldStyle"/>
              <w:rPr>
                <w:szCs w:val="24"/>
              </w:rPr>
            </w:pPr>
          </w:p>
        </w:tc>
      </w:tr>
      <w:tr w:rsidR="00165FA4" w:rsidRPr="00F432BF" w:rsidTr="00FA6FC3">
        <w:tc>
          <w:tcPr>
            <w:tcW w:w="1847" w:type="dxa"/>
            <w:shd w:val="clear" w:color="auto" w:fill="auto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LMP</w:t>
            </w:r>
          </w:p>
        </w:tc>
        <w:tc>
          <w:tcPr>
            <w:tcW w:w="3544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Lease for Mining Purpose</w:t>
            </w:r>
          </w:p>
        </w:tc>
        <w:tc>
          <w:tcPr>
            <w:tcW w:w="127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165FA4" w:rsidRPr="001E5DE1" w:rsidRDefault="00165FA4" w:rsidP="00F76F95">
            <w:pPr>
              <w:pStyle w:val="TextFieldStyle"/>
              <w:rPr>
                <w:szCs w:val="24"/>
              </w:rPr>
            </w:pPr>
          </w:p>
        </w:tc>
      </w:tr>
      <w:tr w:rsidR="00165FA4" w:rsidRPr="00F432BF" w:rsidTr="00FA6FC3">
        <w:tc>
          <w:tcPr>
            <w:tcW w:w="1847" w:type="dxa"/>
            <w:shd w:val="clear" w:color="auto" w:fill="auto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PNG</w:t>
            </w:r>
          </w:p>
        </w:tc>
        <w:tc>
          <w:tcPr>
            <w:tcW w:w="99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ME</w:t>
            </w:r>
          </w:p>
        </w:tc>
        <w:tc>
          <w:tcPr>
            <w:tcW w:w="3544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Mining Easement</w:t>
            </w:r>
          </w:p>
        </w:tc>
        <w:tc>
          <w:tcPr>
            <w:tcW w:w="1276" w:type="dxa"/>
          </w:tcPr>
          <w:p w:rsidR="00165FA4" w:rsidRDefault="00165FA4" w:rsidP="00F76F95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:rsidR="00165FA4" w:rsidRPr="001E5DE1" w:rsidRDefault="00165FA4" w:rsidP="00F76F95">
            <w:pPr>
              <w:pStyle w:val="TextFieldStyle"/>
              <w:rPr>
                <w:szCs w:val="24"/>
              </w:rPr>
            </w:pPr>
          </w:p>
        </w:tc>
      </w:tr>
    </w:tbl>
    <w:p w:rsidR="005E1396" w:rsidRDefault="005E1396" w:rsidP="005E1396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229"/>
        <w:gridCol w:w="1132"/>
        <w:gridCol w:w="8838"/>
      </w:tblGrid>
      <w:tr w:rsidR="005E1396" w:rsidTr="00F051F3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E1396" w:rsidRDefault="005E1396" w:rsidP="00F051F3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5E1396" w:rsidTr="005B1AF6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64737E" w:rsidTr="006764BC">
        <w:trPr>
          <w:trHeight w:val="27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7E" w:rsidRDefault="0064737E" w:rsidP="0064737E">
            <w:pPr>
              <w:jc w:val="right"/>
              <w:rPr>
                <w:rFonts w:cs="Calibri"/>
                <w:color w:val="000000"/>
                <w:sz w:val="24"/>
              </w:rPr>
            </w:pPr>
            <w:r>
              <w:rPr>
                <w:rFonts w:cs="Calibri"/>
                <w:color w:val="000000"/>
              </w:rPr>
              <w:t>20/07/2017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7E" w:rsidRDefault="0064737E" w:rsidP="0064737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1.1.0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37E" w:rsidRDefault="0064737E" w:rsidP="0064737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Removed endnotes that did not serve a function. Version number not incremented</w:t>
            </w:r>
          </w:p>
        </w:tc>
      </w:tr>
      <w:tr w:rsidR="0021280C" w:rsidTr="005B1AF6">
        <w:trPr>
          <w:trHeight w:val="27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C" w:rsidRDefault="0021280C" w:rsidP="0021280C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23/02/2017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C" w:rsidRDefault="0021280C" w:rsidP="0021280C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0C" w:rsidRDefault="0021280C" w:rsidP="0021280C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Holders, Dealings, Rent and Expenditure tables - Larena</w:t>
            </w:r>
          </w:p>
        </w:tc>
      </w:tr>
      <w:tr w:rsidR="005E1396" w:rsidTr="005B1AF6">
        <w:trPr>
          <w:trHeight w:val="279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07/12/2016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8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396" w:rsidRDefault="005E1396" w:rsidP="00F051F3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:rsidR="005E1396" w:rsidRDefault="005E1396" w:rsidP="005E1396"/>
    <w:p w:rsidR="00AB35C0" w:rsidRPr="00E77B35" w:rsidRDefault="00AB35C0" w:rsidP="00FC15E9">
      <w:pPr>
        <w:pStyle w:val="TextFieldStyle"/>
      </w:pPr>
    </w:p>
    <w:sectPr w:rsidR="00AB35C0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4A8" w:rsidRDefault="006044A8" w:rsidP="008E297E">
      <w:pPr>
        <w:spacing w:after="0" w:line="240" w:lineRule="auto"/>
      </w:pPr>
      <w:r>
        <w:separator/>
      </w:r>
    </w:p>
  </w:endnote>
  <w:endnote w:type="continuationSeparator" w:id="0">
    <w:p w:rsidR="006044A8" w:rsidRDefault="006044A8" w:rsidP="008E297E">
      <w:pPr>
        <w:spacing w:after="0" w:line="240" w:lineRule="auto"/>
      </w:pPr>
      <w:r>
        <w:continuationSeparator/>
      </w:r>
    </w:p>
  </w:endnote>
  <w:endnote w:id="1">
    <w:p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4737E">
        <w:t>Type="String"</w:t>
      </w:r>
    </w:p>
  </w:endnote>
  <w:endnote w:id="2">
    <w:p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4737E">
        <w:t>Type="String"</w:t>
      </w:r>
    </w:p>
  </w:endnote>
  <w:endnote w:id="3">
    <w:p w:rsidR="00FA6FC3" w:rsidRDefault="00FA6FC3" w:rsidP="00E77B35">
      <w:pPr>
        <w:pStyle w:val="EndnoteText"/>
      </w:pPr>
      <w:r>
        <w:rPr>
          <w:rStyle w:val="EndnoteReference"/>
        </w:rPr>
        <w:endnoteRef/>
      </w:r>
      <w:r>
        <w:t xml:space="preserve"> Path</w:t>
      </w:r>
      <w:proofErr w:type="gramStart"/>
      <w:r>
        <w:t>=”Tenement</w:t>
      </w:r>
      <w:proofErr w:type="gramEnd"/>
      <w:r>
        <w:t>”</w:t>
      </w:r>
    </w:p>
  </w:endnote>
  <w:endnote w:id="4">
    <w:p w:rsidR="009764CD" w:rsidRDefault="009764CD" w:rsidP="009764C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64737E">
        <w:t>Type="String"</w:t>
      </w:r>
    </w:p>
  </w:endnote>
  <w:endnote w:id="5">
    <w:p w:rsidR="008502A1" w:rsidRDefault="008502A1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=”Date</w:t>
      </w:r>
      <w:proofErr w:type="gramEnd"/>
      <w:r>
        <w:t>”</w:t>
      </w:r>
    </w:p>
  </w:endnote>
  <w:endnote w:id="6">
    <w:p w:rsidR="008502A1" w:rsidRDefault="008502A1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7">
    <w:p w:rsidR="008502A1" w:rsidRDefault="008502A1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8">
    <w:p w:rsidR="008502A1" w:rsidRDefault="008502A1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9">
    <w:p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Link=”Contact”</w:t>
      </w:r>
    </w:p>
  </w:endnote>
  <w:endnote w:id="10">
    <w:p w:rsidR="007B32FF" w:rsidRDefault="007B32FF" w:rsidP="00F6024B">
      <w:pPr>
        <w:pStyle w:val="EndnoteText"/>
      </w:pPr>
      <w:r>
        <w:rPr>
          <w:rStyle w:val="EndnoteReference"/>
        </w:rPr>
        <w:endnoteRef/>
      </w:r>
      <w:r>
        <w:t xml:space="preserve"> Link=”Contact”</w:t>
      </w:r>
    </w:p>
  </w:endnote>
  <w:endnote w:id="11">
    <w:p w:rsidR="00D8772C" w:rsidRDefault="00D8772C" w:rsidP="00F6024B">
      <w:pPr>
        <w:pStyle w:val="EndnoteText"/>
      </w:pPr>
      <w:r w:rsidRPr="00A2667F">
        <w:rPr>
          <w:rStyle w:val="EndnoteReference"/>
        </w:rPr>
        <w:endnoteRef/>
      </w:r>
      <w:r w:rsidRPr="00A2667F">
        <w:t xml:space="preserve"> Link=”Contact”</w:t>
      </w:r>
    </w:p>
  </w:endnote>
  <w:endnote w:id="12">
    <w:p w:rsidR="00D8772C" w:rsidRDefault="00D8772C">
      <w:pPr>
        <w:pStyle w:val="EndnoteText"/>
      </w:pPr>
      <w:r>
        <w:rPr>
          <w:rStyle w:val="EndnoteReference"/>
        </w:rPr>
        <w:endnoteRef/>
      </w:r>
      <w:r>
        <w:t xml:space="preserve"> Link=”Group” </w:t>
      </w:r>
      <w:bookmarkStart w:id="7" w:name="_GoBack"/>
      <w:bookmarkEnd w:id="7"/>
      <w:r>
        <w:t>Target=”Project”</w:t>
      </w:r>
    </w:p>
  </w:endnote>
  <w:endnote w:id="13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=”Holder</w:t>
      </w:r>
      <w:proofErr w:type="gramEnd"/>
      <w:r>
        <w:t>“</w:t>
      </w:r>
    </w:p>
  </w:endnote>
  <w:endnote w:id="14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=”Dealing</w:t>
      </w:r>
      <w:proofErr w:type="gramEnd"/>
      <w:r>
        <w:t>“</w:t>
      </w:r>
    </w:p>
  </w:endnote>
  <w:endnote w:id="15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=”Rent</w:t>
      </w:r>
      <w:proofErr w:type="gramEnd"/>
      <w:r>
        <w:t>“</w:t>
      </w:r>
    </w:p>
  </w:endnote>
  <w:endnote w:id="16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7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8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19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=”Expenditure</w:t>
      </w:r>
      <w:proofErr w:type="gramEnd"/>
      <w:r>
        <w:t>“</w:t>
      </w:r>
    </w:p>
  </w:endnote>
  <w:endnote w:id="20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1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2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3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4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5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6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7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  <w:endnote w:id="28">
    <w:p w:rsidR="00135B67" w:rsidRDefault="00135B67" w:rsidP="00135B6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=”Money</w:t>
      </w:r>
      <w:proofErr w:type="gramEnd"/>
      <w: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4A8" w:rsidRDefault="006044A8" w:rsidP="008E297E">
      <w:pPr>
        <w:spacing w:after="0" w:line="240" w:lineRule="auto"/>
      </w:pPr>
      <w:r>
        <w:separator/>
      </w:r>
    </w:p>
  </w:footnote>
  <w:footnote w:type="continuationSeparator" w:id="0">
    <w:p w:rsidR="006044A8" w:rsidRDefault="006044A8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340AC"/>
    <w:rsid w:val="00006B5E"/>
    <w:rsid w:val="0003051D"/>
    <w:rsid w:val="0006198D"/>
    <w:rsid w:val="000666DA"/>
    <w:rsid w:val="00072A2D"/>
    <w:rsid w:val="00085014"/>
    <w:rsid w:val="0009064B"/>
    <w:rsid w:val="00092044"/>
    <w:rsid w:val="00097EE0"/>
    <w:rsid w:val="000B3BBC"/>
    <w:rsid w:val="000C2DBC"/>
    <w:rsid w:val="000C7037"/>
    <w:rsid w:val="000E6D55"/>
    <w:rsid w:val="000F48E1"/>
    <w:rsid w:val="00103957"/>
    <w:rsid w:val="001354B0"/>
    <w:rsid w:val="00135B67"/>
    <w:rsid w:val="0014339A"/>
    <w:rsid w:val="00153B19"/>
    <w:rsid w:val="00165FA4"/>
    <w:rsid w:val="00183D4B"/>
    <w:rsid w:val="001870CD"/>
    <w:rsid w:val="001D2A5B"/>
    <w:rsid w:val="001D7733"/>
    <w:rsid w:val="001E2450"/>
    <w:rsid w:val="001E34AC"/>
    <w:rsid w:val="001E5DE1"/>
    <w:rsid w:val="001F1BB6"/>
    <w:rsid w:val="0021180A"/>
    <w:rsid w:val="0021280C"/>
    <w:rsid w:val="00231448"/>
    <w:rsid w:val="002321E7"/>
    <w:rsid w:val="00233E19"/>
    <w:rsid w:val="002552C0"/>
    <w:rsid w:val="00260DF2"/>
    <w:rsid w:val="00287287"/>
    <w:rsid w:val="00292E99"/>
    <w:rsid w:val="00295E8F"/>
    <w:rsid w:val="002B5458"/>
    <w:rsid w:val="002B602D"/>
    <w:rsid w:val="002C60B7"/>
    <w:rsid w:val="002E4534"/>
    <w:rsid w:val="002F2626"/>
    <w:rsid w:val="002F53CA"/>
    <w:rsid w:val="00305C74"/>
    <w:rsid w:val="0031442C"/>
    <w:rsid w:val="00314702"/>
    <w:rsid w:val="00317634"/>
    <w:rsid w:val="0035472F"/>
    <w:rsid w:val="00354FD8"/>
    <w:rsid w:val="0039350E"/>
    <w:rsid w:val="003A1935"/>
    <w:rsid w:val="003A21C2"/>
    <w:rsid w:val="003A5E84"/>
    <w:rsid w:val="003C584C"/>
    <w:rsid w:val="003C5CE9"/>
    <w:rsid w:val="003E0486"/>
    <w:rsid w:val="003E51EC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342F"/>
    <w:rsid w:val="00531F85"/>
    <w:rsid w:val="005414E4"/>
    <w:rsid w:val="00545664"/>
    <w:rsid w:val="00556DEE"/>
    <w:rsid w:val="005733A0"/>
    <w:rsid w:val="00587505"/>
    <w:rsid w:val="00595154"/>
    <w:rsid w:val="005A50F0"/>
    <w:rsid w:val="005A6307"/>
    <w:rsid w:val="005B1AF6"/>
    <w:rsid w:val="005B4BCC"/>
    <w:rsid w:val="005E1396"/>
    <w:rsid w:val="005F2D4D"/>
    <w:rsid w:val="005F5312"/>
    <w:rsid w:val="006044A8"/>
    <w:rsid w:val="0061007E"/>
    <w:rsid w:val="00622D92"/>
    <w:rsid w:val="006275EC"/>
    <w:rsid w:val="00645992"/>
    <w:rsid w:val="0064737E"/>
    <w:rsid w:val="00664391"/>
    <w:rsid w:val="00681F17"/>
    <w:rsid w:val="00691ABB"/>
    <w:rsid w:val="006A3414"/>
    <w:rsid w:val="006F36ED"/>
    <w:rsid w:val="007148C7"/>
    <w:rsid w:val="00735898"/>
    <w:rsid w:val="007614CB"/>
    <w:rsid w:val="00782EB8"/>
    <w:rsid w:val="007861B2"/>
    <w:rsid w:val="00786665"/>
    <w:rsid w:val="0079431A"/>
    <w:rsid w:val="007A6599"/>
    <w:rsid w:val="007B32FF"/>
    <w:rsid w:val="007C1FC6"/>
    <w:rsid w:val="007F6AE0"/>
    <w:rsid w:val="00817C97"/>
    <w:rsid w:val="008502A1"/>
    <w:rsid w:val="00857B78"/>
    <w:rsid w:val="00894455"/>
    <w:rsid w:val="008B5E78"/>
    <w:rsid w:val="008C000B"/>
    <w:rsid w:val="008D46D2"/>
    <w:rsid w:val="008E0018"/>
    <w:rsid w:val="008E2879"/>
    <w:rsid w:val="008E297E"/>
    <w:rsid w:val="008F7A14"/>
    <w:rsid w:val="009176AF"/>
    <w:rsid w:val="0093041B"/>
    <w:rsid w:val="00941CC9"/>
    <w:rsid w:val="0094703E"/>
    <w:rsid w:val="00951A1C"/>
    <w:rsid w:val="009764CD"/>
    <w:rsid w:val="00987043"/>
    <w:rsid w:val="0099599B"/>
    <w:rsid w:val="00A074B5"/>
    <w:rsid w:val="00A150CF"/>
    <w:rsid w:val="00A2667F"/>
    <w:rsid w:val="00A33A0B"/>
    <w:rsid w:val="00A35672"/>
    <w:rsid w:val="00A50384"/>
    <w:rsid w:val="00A543F5"/>
    <w:rsid w:val="00A55B96"/>
    <w:rsid w:val="00A57EE4"/>
    <w:rsid w:val="00A82221"/>
    <w:rsid w:val="00A837CA"/>
    <w:rsid w:val="00AA3EB1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6A9"/>
    <w:rsid w:val="00B71A32"/>
    <w:rsid w:val="00B755AA"/>
    <w:rsid w:val="00B811D0"/>
    <w:rsid w:val="00BC17D5"/>
    <w:rsid w:val="00BC415D"/>
    <w:rsid w:val="00BD54CE"/>
    <w:rsid w:val="00BE58A8"/>
    <w:rsid w:val="00BF1349"/>
    <w:rsid w:val="00C30241"/>
    <w:rsid w:val="00C40B00"/>
    <w:rsid w:val="00C75BE4"/>
    <w:rsid w:val="00CA1B82"/>
    <w:rsid w:val="00CB017F"/>
    <w:rsid w:val="00CC35DD"/>
    <w:rsid w:val="00CD35F1"/>
    <w:rsid w:val="00CF155A"/>
    <w:rsid w:val="00D13D02"/>
    <w:rsid w:val="00D25651"/>
    <w:rsid w:val="00D4513F"/>
    <w:rsid w:val="00D4555E"/>
    <w:rsid w:val="00D8772C"/>
    <w:rsid w:val="00DE1E8A"/>
    <w:rsid w:val="00DE7E95"/>
    <w:rsid w:val="00E0755E"/>
    <w:rsid w:val="00E52D43"/>
    <w:rsid w:val="00E5458F"/>
    <w:rsid w:val="00E77B35"/>
    <w:rsid w:val="00E87FC9"/>
    <w:rsid w:val="00E959D0"/>
    <w:rsid w:val="00E97B48"/>
    <w:rsid w:val="00EB4AA0"/>
    <w:rsid w:val="00ED7C8A"/>
    <w:rsid w:val="00EE36D4"/>
    <w:rsid w:val="00EE402C"/>
    <w:rsid w:val="00F05868"/>
    <w:rsid w:val="00F17AE4"/>
    <w:rsid w:val="00F4111A"/>
    <w:rsid w:val="00F432BE"/>
    <w:rsid w:val="00F432BF"/>
    <w:rsid w:val="00F6024B"/>
    <w:rsid w:val="00F73E01"/>
    <w:rsid w:val="00F76EED"/>
    <w:rsid w:val="00F76F95"/>
    <w:rsid w:val="00F832D9"/>
    <w:rsid w:val="00F93374"/>
    <w:rsid w:val="00FA6FC3"/>
    <w:rsid w:val="00FB1ABC"/>
    <w:rsid w:val="00FC15E9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175F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0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F89798-0F5A-4162-AFF4-8A432944AC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0F947-E69E-4DB1-A942-34C5EF499E88}"/>
</file>

<file path=customXml/itemProps3.xml><?xml version="1.0" encoding="utf-8"?>
<ds:datastoreItem xmlns:ds="http://schemas.openxmlformats.org/officeDocument/2006/customXml" ds:itemID="{8D6485B0-EB19-49DE-9394-13E3C8A760F5}"/>
</file>

<file path=customXml/itemProps4.xml><?xml version="1.0" encoding="utf-8"?>
<ds:datastoreItem xmlns:ds="http://schemas.openxmlformats.org/officeDocument/2006/customXml" ds:itemID="{E3AB61BC-9511-4CD8-A66E-503F2E896D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51</cp:revision>
  <cp:lastPrinted>2014-03-26T07:25:00Z</cp:lastPrinted>
  <dcterms:created xsi:type="dcterms:W3CDTF">2014-05-06T06:05:00Z</dcterms:created>
  <dcterms:modified xsi:type="dcterms:W3CDTF">2017-07-20T02:14:00Z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